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90AFE" w:rsidRPr="00027E03" w14:paraId="020838F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E02349" w14:textId="77777777" w:rsidR="00290AFE" w:rsidRPr="00036825" w:rsidRDefault="00290AF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28B6A5ED" w14:textId="77777777" w:rsidR="00290AFE" w:rsidRPr="00036825" w:rsidRDefault="00290AF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290AFE" w:rsidRPr="00027E03" w14:paraId="519171C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7EE4C1" w14:textId="77777777" w:rsidR="00290AFE" w:rsidRPr="00036825" w:rsidRDefault="00290A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F7C4B8" wp14:editId="6642925F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AB539A8" w14:textId="77777777" w:rsidR="00290AFE" w:rsidRPr="00102A72" w:rsidRDefault="00290AF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32F7C4B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AB539A8" w14:textId="77777777" w:rsidR="00290AFE" w:rsidRPr="00102A72" w:rsidRDefault="00290AF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F623F3" wp14:editId="57CDE829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3E2D27B" w14:textId="77777777" w:rsidR="00290AFE" w:rsidRPr="00027E03" w:rsidRDefault="00290AF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FB19AC4" w14:textId="77777777" w:rsidR="00290AFE" w:rsidRPr="00102A72" w:rsidRDefault="00290AF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22F623F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3E2D27B" w14:textId="77777777" w:rsidR="00290AFE" w:rsidRPr="00027E03" w:rsidRDefault="00290AF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FB19AC4" w14:textId="77777777" w:rsidR="00290AFE" w:rsidRPr="00102A72" w:rsidRDefault="00290AF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F1A8559" w14:textId="77777777" w:rsidR="00290AFE" w:rsidRPr="00036825" w:rsidRDefault="00290A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77A91E1" w14:textId="77777777" w:rsidR="00290AFE" w:rsidRPr="00036825" w:rsidRDefault="00290A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43B49F7" w14:textId="77777777" w:rsidR="00290AFE" w:rsidRPr="00036825" w:rsidRDefault="00290AF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290AFE" w:rsidRPr="00027E03" w14:paraId="0D84B35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C6D275" w14:textId="77777777" w:rsidR="00290AFE" w:rsidRPr="00036825" w:rsidRDefault="00290AF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290AFE" w:rsidRPr="00027E03" w14:paraId="43794DC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DFD19D" w14:textId="77777777" w:rsidR="00290AFE" w:rsidRPr="00036825" w:rsidRDefault="00290AF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FC4689">
              <w:rPr>
                <w:rFonts w:ascii="Arial" w:hAnsi="Arial" w:cs="Arial"/>
                <w:noProof/>
                <w:szCs w:val="24"/>
              </w:rPr>
              <w:t>4162.010.26.1.4419-2025</w:t>
            </w:r>
          </w:p>
        </w:tc>
      </w:tr>
      <w:tr w:rsidR="00290AFE" w:rsidRPr="00027E03" w14:paraId="6A6AA7D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AA7C2E" w14:textId="77777777" w:rsidR="00290AFE" w:rsidRPr="00036825" w:rsidRDefault="00290AF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FC4689">
              <w:rPr>
                <w:rFonts w:ascii="Arial" w:hAnsi="Arial" w:cs="Arial"/>
                <w:noProof/>
                <w:szCs w:val="24"/>
              </w:rPr>
              <w:t>MAYERLIN  JARAMILLO CABRERA</w:t>
            </w:r>
          </w:p>
        </w:tc>
      </w:tr>
      <w:tr w:rsidR="00290AFE" w:rsidRPr="00027E03" w14:paraId="2A112B35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B670C6" w14:textId="77777777" w:rsidR="00290AFE" w:rsidRPr="00036825" w:rsidRDefault="00290AF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67.021.366</w:t>
            </w:r>
          </w:p>
        </w:tc>
      </w:tr>
      <w:tr w:rsidR="00290AFE" w:rsidRPr="00027E03" w14:paraId="4C3CE2F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B34A78" w14:textId="77777777" w:rsidR="00290AFE" w:rsidRPr="00036825" w:rsidRDefault="00290AFE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290AFE" w:rsidRPr="00027E03" w14:paraId="518CD880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DC03DB" w14:textId="77777777" w:rsidR="00290AFE" w:rsidRPr="00036825" w:rsidRDefault="00290AF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290AFE" w:rsidRPr="00027E03" w14:paraId="641C82B4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5A8E94" w14:textId="77777777" w:rsidR="00290AFE" w:rsidRPr="00036825" w:rsidRDefault="00290AFE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FC4689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290AFE" w:rsidRPr="00027E03" w14:paraId="098E3BD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CF2369" w14:textId="77777777" w:rsidR="00290AFE" w:rsidRPr="00036825" w:rsidRDefault="00290AF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290AFE" w:rsidRPr="00027E03" w14:paraId="427070BB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99EED6" w14:textId="77777777" w:rsidR="00290AFE" w:rsidRPr="00036825" w:rsidRDefault="00290AF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1C6C51C6" w14:textId="32377BF8" w:rsidR="00290AFE" w:rsidRPr="00036825" w:rsidRDefault="00290AFE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05/nov/2025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89DE18" w14:textId="77777777" w:rsidR="00290AFE" w:rsidRPr="00036825" w:rsidRDefault="00290AF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7E19E4EE" w14:textId="159BA12D" w:rsidR="00290AFE" w:rsidRPr="00036825" w:rsidRDefault="00290AF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C4689">
              <w:rPr>
                <w:rFonts w:ascii="Arial" w:hAnsi="Arial" w:cs="Arial"/>
                <w:noProof/>
                <w:szCs w:val="24"/>
              </w:rPr>
              <w:t>07/nov/2025</w:t>
            </w:r>
          </w:p>
        </w:tc>
      </w:tr>
      <w:tr w:rsidR="00290AFE" w:rsidRPr="00027E03" w14:paraId="44CB0AFC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A1807C" w14:textId="77777777" w:rsidR="00290AFE" w:rsidRPr="00036825" w:rsidRDefault="00290AFE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290AFE" w:rsidRPr="00027E03" w14:paraId="5F0F90D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713BCA" w14:textId="77777777" w:rsidR="00290AFE" w:rsidRPr="00036825" w:rsidRDefault="00290AF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290AFE" w:rsidRPr="00027E03" w14:paraId="4232C6CD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348DDA" w14:textId="77777777" w:rsidR="00290AFE" w:rsidRPr="00036825" w:rsidRDefault="00290A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290AFE" w:rsidRPr="00027E03" w14:paraId="21DDCC2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0181D0" w14:textId="77777777" w:rsidR="00290AFE" w:rsidRPr="00036825" w:rsidRDefault="00290A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290AFE" w:rsidRPr="00027E03" w14:paraId="3B59813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EDA180" w14:textId="77777777" w:rsidR="00290AFE" w:rsidRPr="00036825" w:rsidRDefault="00290A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290AFE" w:rsidRPr="00027E03" w14:paraId="2AE7A62C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BF1363" w14:textId="77777777" w:rsidR="00290AFE" w:rsidRPr="00036825" w:rsidRDefault="00290AFE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457B933" w14:textId="77777777" w:rsidR="00290AFE" w:rsidRPr="00036825" w:rsidRDefault="00290AF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3468934C" w14:textId="77777777" w:rsidR="00290AFE" w:rsidRPr="00036825" w:rsidRDefault="00290AFE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90AFE" w:rsidRPr="00027E03" w14:paraId="5FD17E8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EBE7A" w14:textId="77777777" w:rsidR="00290AFE" w:rsidRPr="00036825" w:rsidRDefault="00290AF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C4689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33E15A6" w14:textId="77777777" w:rsidR="00290AFE" w:rsidRPr="00036825" w:rsidRDefault="00290AFE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90AFE" w:rsidRPr="00027E03" w14:paraId="2CEDAA5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EF2F13" w14:textId="77777777" w:rsidR="00290AFE" w:rsidRPr="00036825" w:rsidRDefault="00290AF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290AFE" w:rsidRPr="00027E03" w14:paraId="3D98C813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ABCB08" w14:textId="77777777" w:rsidR="00290AFE" w:rsidRPr="00036825" w:rsidRDefault="00290AF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290AFE" w:rsidRPr="00027E03" w14:paraId="243F4433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405666" w14:textId="77777777" w:rsidR="00290AFE" w:rsidRPr="00036825" w:rsidRDefault="00290AFE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290AFE" w:rsidRPr="00027E03" w14:paraId="1D35428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90AFE" w:rsidRPr="00036825" w14:paraId="26D8BBD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281466" w14:textId="77777777" w:rsidR="00290AFE" w:rsidRPr="00036825" w:rsidRDefault="00290AF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EA3458D" w14:textId="77777777" w:rsidR="00290AFE" w:rsidRPr="00036825" w:rsidRDefault="00290AF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B00A6A" w14:textId="77777777" w:rsidR="00290AFE" w:rsidRPr="00036825" w:rsidRDefault="00290AF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8C5654" w14:textId="77777777" w:rsidR="00290AFE" w:rsidRPr="00036825" w:rsidRDefault="00290AF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290AFE" w:rsidRPr="00036825" w14:paraId="78C13E6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AB1373" w14:textId="77777777" w:rsidR="00290AFE" w:rsidRPr="00036825" w:rsidRDefault="00290AF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1615A5" w14:textId="77777777" w:rsidR="00290AFE" w:rsidRPr="00036825" w:rsidRDefault="00290A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491FE1" w14:textId="77777777" w:rsidR="00290AFE" w:rsidRPr="00036825" w:rsidRDefault="00290A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F58B269" w14:textId="77777777" w:rsidR="00290AFE" w:rsidRPr="00036825" w:rsidRDefault="00290A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290AFE" w:rsidRPr="00036825" w14:paraId="776CAE9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841AF0" w14:textId="77777777" w:rsidR="00290AFE" w:rsidRPr="00036825" w:rsidRDefault="00290AF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0A261A" w14:textId="77777777" w:rsidR="00290AFE" w:rsidRPr="00036825" w:rsidRDefault="00290A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64A722" w14:textId="77777777" w:rsidR="00290AFE" w:rsidRPr="00036825" w:rsidRDefault="00290A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1F72148C" w14:textId="77777777" w:rsidR="00290AFE" w:rsidRPr="00036825" w:rsidRDefault="00290A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68AFBEC" w14:textId="77777777" w:rsidR="00290AFE" w:rsidRPr="00036825" w:rsidRDefault="00290A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CEF8E5C" w14:textId="77777777" w:rsidR="00290AFE" w:rsidRPr="00036825" w:rsidRDefault="00290A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90AFE" w:rsidRPr="00027E03" w14:paraId="08D38176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4700FA" w14:textId="77777777" w:rsidR="00290AFE" w:rsidRPr="00036825" w:rsidRDefault="00290A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01FD43ED" w14:textId="77777777" w:rsidR="00290AFE" w:rsidRPr="00036825" w:rsidRDefault="00290A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C238B0D" w14:textId="77777777" w:rsidR="00290AFE" w:rsidRPr="00036825" w:rsidRDefault="00290A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90AFE" w:rsidRPr="00036825" w14:paraId="7BA2CCB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9A5528" w14:textId="77777777" w:rsidR="00290AFE" w:rsidRPr="00036825" w:rsidRDefault="00290AF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C1AB6E" w14:textId="77777777" w:rsidR="00290AFE" w:rsidRPr="00036825" w:rsidRDefault="00290AF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DA9B3E" w14:textId="77777777" w:rsidR="00290AFE" w:rsidRPr="00036825" w:rsidRDefault="00290AF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824BCD" w14:textId="77777777" w:rsidR="00290AFE" w:rsidRPr="00036825" w:rsidRDefault="00290AF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90AFE" w:rsidRPr="00036825" w14:paraId="3C1CDB0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9563A0" w14:textId="77777777" w:rsidR="00290AFE" w:rsidRPr="00036825" w:rsidRDefault="00290AF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1BB96F" w14:textId="77777777" w:rsidR="00290AFE" w:rsidRPr="00036825" w:rsidRDefault="00290AF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A595A9" w14:textId="77777777" w:rsidR="00290AFE" w:rsidRPr="00036825" w:rsidRDefault="00290AFE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6B7965" w14:textId="77777777" w:rsidR="00290AFE" w:rsidRPr="00036825" w:rsidRDefault="00290AFE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3A0C66E0" w14:textId="77777777" w:rsidR="00290AFE" w:rsidRPr="00036825" w:rsidRDefault="00290A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90AFE" w:rsidRPr="00027E03" w14:paraId="202107F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1A366D" w14:textId="77777777" w:rsidR="00290AFE" w:rsidRPr="00036825" w:rsidRDefault="00290AF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9A6D408" w14:textId="77777777" w:rsidR="00290AFE" w:rsidRPr="00036825" w:rsidRDefault="00290AF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290AFE" w:rsidRPr="00027E03" w14:paraId="0B741F9C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3BF031" w14:textId="77777777" w:rsidR="00290AFE" w:rsidRPr="00036825" w:rsidRDefault="00290AF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7A50A1" w14:textId="77777777" w:rsidR="00290AFE" w:rsidRPr="00036825" w:rsidRDefault="00290AF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290AFE" w:rsidRPr="00027E03" w14:paraId="44FDA09B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ED6577" w14:textId="77777777" w:rsidR="00290AFE" w:rsidRPr="00036825" w:rsidRDefault="00290AF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E5A25C7" w14:textId="77777777" w:rsidR="00290AFE" w:rsidRPr="00036825" w:rsidRDefault="00290AF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68DA9C" w14:textId="77777777" w:rsidR="008F2776" w:rsidRDefault="008F2776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9278192" w14:textId="744E1BDA" w:rsidR="00290AFE" w:rsidRPr="00036825" w:rsidRDefault="00290AFE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81284D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5BA2AA62" w14:textId="62BBBA07" w:rsidR="00290AFE" w:rsidRPr="00036825" w:rsidRDefault="00290AFE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81284D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0A6F6478" w14:textId="47EE4B82" w:rsidR="00290AFE" w:rsidRPr="00036825" w:rsidRDefault="00290AFE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81284D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6E6E1486" w14:textId="07B15A5C" w:rsidR="00290AFE" w:rsidRPr="00036825" w:rsidRDefault="00290AFE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81284D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10165D15" w14:textId="7D506FF6" w:rsidR="00290AFE" w:rsidRPr="00036825" w:rsidRDefault="00290AFE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81284D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290AFE" w:rsidRPr="00027E03" w14:paraId="1D4B7D43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073A11" w14:textId="37031C50" w:rsidR="00290AFE" w:rsidRPr="00036825" w:rsidRDefault="00290AFE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81284D">
              <w:rPr>
                <w:rFonts w:ascii="Arial" w:hAnsi="Arial" w:cs="Arial"/>
                <w:bCs/>
                <w:sz w:val="24"/>
                <w:szCs w:val="24"/>
                <w:lang w:val="es-MX"/>
              </w:rPr>
              <w:t>La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contratista a</w:t>
            </w:r>
            <w:r w:rsidR="0081284D">
              <w:rPr>
                <w:rFonts w:ascii="Arial" w:hAnsi="Arial" w:cs="Arial"/>
                <w:color w:val="000000"/>
                <w:sz w:val="24"/>
                <w:szCs w:val="24"/>
              </w:rPr>
              <w:t xml:space="preserve">nexa certificados de afiliación </w:t>
            </w:r>
            <w:r w:rsidR="0049476E" w:rsidRPr="0049476E">
              <w:rPr>
                <w:rFonts w:ascii="Arial" w:hAnsi="Arial" w:cs="Arial"/>
                <w:color w:val="000000"/>
                <w:sz w:val="24"/>
                <w:szCs w:val="24"/>
              </w:rPr>
              <w:t>de 2025 para el pago de esta cuenta, se compromete a pagar la seguridad social correspondiente.</w:t>
            </w:r>
          </w:p>
        </w:tc>
      </w:tr>
      <w:tr w:rsidR="00290AFE" w:rsidRPr="00027E03" w14:paraId="53EDB05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113A12" w14:textId="77777777" w:rsidR="00290AFE" w:rsidRPr="00036825" w:rsidRDefault="00290AFE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290AFE" w:rsidRPr="00027E03" w14:paraId="4AE104C3" w14:textId="77777777" w:rsidTr="008F2776">
        <w:trPr>
          <w:trHeight w:val="6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93A1F2" w14:textId="77777777" w:rsidR="00290AFE" w:rsidRPr="00036825" w:rsidRDefault="00290AF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1AB8A9AB" w14:textId="77777777" w:rsidR="00290AFE" w:rsidRPr="00036825" w:rsidRDefault="00290AFE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FC4689">
              <w:rPr>
                <w:noProof/>
                <w:sz w:val="24"/>
                <w:szCs w:val="24"/>
              </w:rPr>
              <w:t>4162.010.26.1.4419-2025</w:t>
            </w:r>
          </w:p>
          <w:p w14:paraId="3951B60D" w14:textId="77777777" w:rsidR="00290AFE" w:rsidRPr="00036825" w:rsidRDefault="00290AFE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0EC1DBA7" w14:textId="77777777" w:rsidR="00290AFE" w:rsidRDefault="00290AFE" w:rsidP="00F723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C468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los lineamientos estratégicos que promuevan el Desarrollo Institucional, brindando apoyo en la recepción, radicación, verificación y seguimiento de los documentos e informes del área de Fomento y de los contratistas, asegurando el control físico y digital de la información y su registro en plataformas como Drive, SECOP y el sistema de Gestión de Contratistas.</w:t>
            </w:r>
          </w:p>
          <w:p w14:paraId="100BBEBA" w14:textId="77777777" w:rsidR="008F2776" w:rsidRDefault="008F2776" w:rsidP="00F723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3B10B87" w14:textId="1BA0AE6E" w:rsidR="007A3C5C" w:rsidRPr="007A3C5C" w:rsidRDefault="007A3C5C" w:rsidP="003E359E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A3C5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La contratista apoyó la implementación de las directrices orientadas al fortalecimiento institucional, mediante el acompañamiento en los procesos de recepción, registro, revisión y control de los documentos e informes generados por el área de Fomento y por los contratistas. Esta labor incluye garantizar la adecuada organización, custodia y trazabilidad de la información tanto en formato físico como digital, así como su correcta carga y actualización en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 drive.</w:t>
            </w:r>
          </w:p>
          <w:p w14:paraId="70FF20F0" w14:textId="321B391D" w:rsidR="007A3C5C" w:rsidRPr="007A3C5C" w:rsidRDefault="007A3C5C" w:rsidP="007A3C5C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E1461B8" w14:textId="77777777" w:rsidR="00290AFE" w:rsidRDefault="00290AFE" w:rsidP="00F723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C468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 entregables conforme a los lineamientos del programa.</w:t>
            </w:r>
          </w:p>
          <w:p w14:paraId="077AB7BF" w14:textId="77777777" w:rsidR="008F2776" w:rsidRDefault="008F2776" w:rsidP="00F723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24CE14C" w14:textId="1E99BE6A" w:rsidR="007A3C5C" w:rsidRPr="00FE6696" w:rsidRDefault="00FE6696" w:rsidP="00FE6696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6696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La contratista apoyó en la recolección, clasificación y sistematización de la información relacionada con el desarrollo del proyecto, asimismo, colaboró en la administración de cuentas, recepción y revisión de los expedientes contractuales, verificación del avance de los trámites administrativos y respuesta a solicitudes o requerimientos, asegurando la entrega oportuna de los productos conforme a las directrices establecidas por el programa.</w:t>
            </w:r>
          </w:p>
          <w:p w14:paraId="61C4711A" w14:textId="77777777" w:rsidR="00FE6696" w:rsidRPr="00FC4689" w:rsidRDefault="00FE6696" w:rsidP="00F723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EF5B7B2" w14:textId="77777777" w:rsidR="00290AFE" w:rsidRDefault="00290AFE" w:rsidP="00F723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C468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3.Colaborar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14:paraId="09EB8B5C" w14:textId="77777777" w:rsidR="00FE6696" w:rsidRDefault="00FE6696" w:rsidP="00F723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EABB39F" w14:textId="07681803" w:rsidR="008F2776" w:rsidRPr="00D7247C" w:rsidRDefault="00FE6696" w:rsidP="001515E6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7247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La contratista colaboró </w:t>
            </w:r>
            <w:r w:rsidR="00D7247C" w:rsidRPr="00D7247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en la mesa de trabajo convocada por el área técnica, con el propósito de analizar y verificar el estado del proceso de cuentas correspondiente a los prestadores de servicio que brindan apoyo a las actividades operativas del programa. Esta labor se realizó con el objetivo de garantizar la actualización, revisión y cumplimiento oportuno de los procedimientos administrativos y financieros establecidos.</w:t>
            </w:r>
          </w:p>
          <w:p w14:paraId="446E948C" w14:textId="77777777" w:rsidR="00D7247C" w:rsidRDefault="00D7247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394F810" w14:textId="32B0D1D5" w:rsidR="00290AFE" w:rsidRPr="00036825" w:rsidRDefault="00290AF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C468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4.Garantizar el cumplimiento del 100 % de las actividades asignadas relacionadas con el desarrollo del objeto contractual.</w:t>
            </w:r>
          </w:p>
          <w:p w14:paraId="24FD53D5" w14:textId="77777777" w:rsidR="00290AFE" w:rsidRDefault="00290AF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B069193" w14:textId="7D8C53C0" w:rsidR="00290AFE" w:rsidRPr="00D7247C" w:rsidRDefault="00FE6696" w:rsidP="00744F9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D7247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La contratista garantizó </w:t>
            </w:r>
            <w:r w:rsidR="00D7247C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</w:t>
            </w:r>
            <w:r w:rsidR="00D7247C" w:rsidRPr="00D7247C">
              <w:rPr>
                <w:rFonts w:ascii="Arial" w:hAnsi="Arial" w:cs="Arial"/>
                <w:sz w:val="24"/>
                <w:szCs w:val="24"/>
                <w:lang w:eastAsia="es-CO"/>
              </w:rPr>
              <w:t xml:space="preserve">cumplimiento oportuno y organizado del proceso de entrega de las tarjetas del MÍO a los beneficiarios del programa, verificando previamente que cada usuario contara con la documentación requerida para acceder a este beneficio. Esta gestión permitió garantizar que los participantes recibieran de manera efectiva el apoyo en transporte, facilitado gracias a los recursos provenientes de la Tasa </w:t>
            </w:r>
            <w:proofErr w:type="spellStart"/>
            <w:r w:rsidR="00D7247C" w:rsidRPr="00D7247C">
              <w:rPr>
                <w:rFonts w:ascii="Arial" w:hAnsi="Arial" w:cs="Arial"/>
                <w:sz w:val="24"/>
                <w:szCs w:val="24"/>
                <w:lang w:eastAsia="es-CO"/>
              </w:rPr>
              <w:t>ProDeporte</w:t>
            </w:r>
            <w:proofErr w:type="spellEnd"/>
            <w:r w:rsidR="00D7247C" w:rsidRPr="00D7247C">
              <w:rPr>
                <w:rFonts w:ascii="Arial" w:hAnsi="Arial" w:cs="Arial"/>
                <w:sz w:val="24"/>
                <w:szCs w:val="24"/>
                <w:lang w:eastAsia="es-CO"/>
              </w:rPr>
              <w:t xml:space="preserve">, contribuyendo así al fortalecimiento de la participación y permanencia de los beneficiarios en las diferentes actividades </w:t>
            </w:r>
            <w:r w:rsidR="00D7247C">
              <w:rPr>
                <w:rFonts w:ascii="Arial" w:hAnsi="Arial" w:cs="Arial"/>
                <w:sz w:val="24"/>
                <w:szCs w:val="24"/>
                <w:lang w:eastAsia="es-CO"/>
              </w:rPr>
              <w:t>deportivas y recreativas.</w:t>
            </w:r>
          </w:p>
          <w:p w14:paraId="1E028512" w14:textId="77777777" w:rsidR="00D7247C" w:rsidRDefault="00D7247C" w:rsidP="00D7247C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61875405" w14:textId="77777777" w:rsidR="00D7247C" w:rsidRPr="00036825" w:rsidRDefault="00D7247C" w:rsidP="00D7247C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60B6F85" w14:textId="77777777" w:rsidR="00290AFE" w:rsidRPr="00036825" w:rsidRDefault="00290AF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FC22738" w14:textId="77777777" w:rsidR="00290AFE" w:rsidRPr="00036825" w:rsidRDefault="00290AF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F257407" w14:textId="22321B03" w:rsidR="00290AFE" w:rsidRPr="00036825" w:rsidRDefault="00290AFE" w:rsidP="008F2776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FC4689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https://drive.google.com/drive/folders/1FCTjR_a5C1Zls5hSJbuBlywfLBUJvisX?usp=drive_link</w:t>
            </w:r>
          </w:p>
        </w:tc>
      </w:tr>
      <w:tr w:rsidR="00290AFE" w:rsidRPr="00027E03" w14:paraId="1FAD0806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82B9B3" w14:textId="77777777" w:rsidR="008F2776" w:rsidRDefault="008F2776" w:rsidP="008F2776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</w:p>
          <w:p w14:paraId="00686044" w14:textId="3F41CDD8" w:rsidR="00290AFE" w:rsidRDefault="00290AFE" w:rsidP="008F2776">
            <w:pPr>
              <w:pStyle w:val="TableParagraph"/>
              <w:spacing w:line="271" w:lineRule="exact"/>
              <w:ind w:left="72" w:right="184"/>
              <w:jc w:val="both"/>
              <w:rPr>
                <w:noProof/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FC4689">
              <w:rPr>
                <w:noProof/>
                <w:color w:val="000000"/>
                <w:sz w:val="24"/>
                <w:szCs w:val="24"/>
              </w:rPr>
              <w:t>4162.010.26.1.4419-2025</w:t>
            </w:r>
          </w:p>
          <w:p w14:paraId="35808CF9" w14:textId="77777777" w:rsidR="008F2776" w:rsidRPr="00036825" w:rsidRDefault="008F2776" w:rsidP="008F2776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</w:p>
        </w:tc>
      </w:tr>
      <w:tr w:rsidR="00290AFE" w:rsidRPr="00027E03" w14:paraId="095C1E09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4051D2" w14:textId="77777777" w:rsidR="00290AFE" w:rsidRDefault="00290AFE" w:rsidP="008F2776">
            <w:pPr>
              <w:pStyle w:val="TableParagraph"/>
              <w:spacing w:before="130" w:line="265" w:lineRule="exact"/>
              <w:ind w:left="72"/>
              <w:jc w:val="both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 w:rsidRPr="00036825">
              <w:rPr>
                <w:color w:val="000000"/>
                <w:sz w:val="24"/>
                <w:szCs w:val="24"/>
              </w:rPr>
              <w:t>-  SECRETARÍA</w:t>
            </w:r>
            <w:proofErr w:type="gramEnd"/>
            <w:r w:rsidRPr="00036825">
              <w:rPr>
                <w:color w:val="000000"/>
                <w:sz w:val="24"/>
                <w:szCs w:val="24"/>
              </w:rPr>
              <w:t xml:space="preserve">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14:paraId="4C19804E" w14:textId="77777777" w:rsidR="008F2776" w:rsidRPr="00036825" w:rsidRDefault="008F2776" w:rsidP="008F2776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</w:p>
        </w:tc>
      </w:tr>
      <w:tr w:rsidR="00290AFE" w:rsidRPr="00027E03" w14:paraId="4212603B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77C84B" w14:textId="77777777" w:rsidR="008F2776" w:rsidRDefault="008F2776" w:rsidP="008F277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3583974" w14:textId="5AA0EB82" w:rsidR="00290AFE" w:rsidRDefault="00290AFE" w:rsidP="008F2776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14:paraId="2DF8EFC0" w14:textId="77777777" w:rsidR="008F2776" w:rsidRPr="00036825" w:rsidRDefault="008F2776" w:rsidP="008F277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90AFE" w:rsidRPr="00027E03" w14:paraId="687BAEDF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029C36" w14:textId="77777777" w:rsidR="00290AFE" w:rsidRPr="00036825" w:rsidRDefault="00290AFE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9B429B3" w14:textId="77777777" w:rsidR="00290AFE" w:rsidRDefault="00290AF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  <w:p w14:paraId="3D2FA938" w14:textId="77777777" w:rsidR="008F2776" w:rsidRPr="00036825" w:rsidRDefault="008F277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90AFE" w:rsidRPr="00027E03" w14:paraId="1B528E81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F07F92" w14:textId="77777777" w:rsidR="00290AFE" w:rsidRPr="00036825" w:rsidRDefault="00290AF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045AE6B9" w14:textId="77777777" w:rsidR="00290AFE" w:rsidRPr="00036825" w:rsidRDefault="00290AF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E52033A" w14:textId="3B93630D" w:rsidR="00290AFE" w:rsidRPr="00036825" w:rsidRDefault="009D6C7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03E98D50" wp14:editId="3E35EA02">
                  <wp:simplePos x="0" y="0"/>
                  <wp:positionH relativeFrom="column">
                    <wp:posOffset>-92710</wp:posOffset>
                  </wp:positionH>
                  <wp:positionV relativeFrom="paragraph">
                    <wp:posOffset>107950</wp:posOffset>
                  </wp:positionV>
                  <wp:extent cx="1889760" cy="1876425"/>
                  <wp:effectExtent l="0" t="0" r="0" b="9525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9760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90AFE" w:rsidRPr="00027E03" w14:paraId="13D89023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31BAD0" w14:textId="272E829E" w:rsidR="00290AFE" w:rsidRPr="00036825" w:rsidRDefault="00290AF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290AFE" w:rsidRPr="00027E03" w14:paraId="19D1FC0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1E48A2" w14:textId="587607C7" w:rsidR="00290AFE" w:rsidRPr="00036825" w:rsidRDefault="00290A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2D5585B" w14:textId="34B74024" w:rsidR="00290AFE" w:rsidRPr="00036825" w:rsidRDefault="00290AF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4DAB44F1" w14:textId="641959B5" w:rsidR="00290AFE" w:rsidRPr="00036825" w:rsidRDefault="00290AF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3E80BFFF" w14:textId="77777777" w:rsidR="00290AFE" w:rsidRPr="00036825" w:rsidRDefault="00290A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C528070" w14:textId="77777777" w:rsidR="00290AFE" w:rsidRPr="00036825" w:rsidRDefault="00290A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4162A9F" w14:textId="77777777" w:rsidR="00290AFE" w:rsidRPr="00036825" w:rsidRDefault="00290A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516DD8D2" w14:textId="77777777" w:rsidR="00290AFE" w:rsidRPr="00036825" w:rsidRDefault="00290A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150404B" wp14:editId="4EBF371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type w14:anchorId="6CB6113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8B14FE4" wp14:editId="65528BD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4A53FAA8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E23DFEE" w14:textId="77777777" w:rsidR="00290AFE" w:rsidRPr="00036825" w:rsidRDefault="00290A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152A007" w14:textId="77777777" w:rsidR="00290AFE" w:rsidRPr="00036825" w:rsidRDefault="00290AF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290AFE" w:rsidRPr="00027E03" w14:paraId="659AD4E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BF011F" w14:textId="6ED79A45" w:rsidR="00290AFE" w:rsidRPr="00036825" w:rsidRDefault="00290AF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036825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036825">
              <w:rPr>
                <w:rFonts w:ascii="Arial" w:hAnsi="Arial" w:cs="Arial"/>
                <w:szCs w:val="24"/>
              </w:rPr>
              <w:t xml:space="preserve"> Santiago De Cali,</w:t>
            </w:r>
            <w:r w:rsidR="00FE6696">
              <w:rPr>
                <w:rFonts w:ascii="Arial" w:hAnsi="Arial" w:cs="Arial"/>
                <w:szCs w:val="24"/>
              </w:rPr>
              <w:t xml:space="preserve"> 07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 w:rsidR="00FE6696">
              <w:rPr>
                <w:rFonts w:ascii="Arial" w:hAnsi="Arial" w:cs="Arial"/>
                <w:szCs w:val="24"/>
              </w:rPr>
              <w:t>n</w:t>
            </w:r>
            <w:r w:rsidRPr="00036825">
              <w:rPr>
                <w:rFonts w:ascii="Arial" w:hAnsi="Arial" w:cs="Arial"/>
                <w:szCs w:val="24"/>
              </w:rPr>
              <w:t>o</w:t>
            </w:r>
            <w:r w:rsidR="00FE6696">
              <w:rPr>
                <w:rFonts w:ascii="Arial" w:hAnsi="Arial" w:cs="Arial"/>
                <w:szCs w:val="24"/>
              </w:rPr>
              <w:t>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7FE6AF87" w14:textId="77777777" w:rsidR="00290AFE" w:rsidRDefault="00290AFE" w:rsidP="003F3A44">
      <w:pPr>
        <w:rPr>
          <w:rFonts w:ascii="Arial" w:hAnsi="Arial" w:cs="Arial"/>
          <w:sz w:val="22"/>
          <w:szCs w:val="22"/>
        </w:rPr>
        <w:sectPr w:rsidR="00290AFE" w:rsidSect="00290AFE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FE8D9C9" w14:textId="77777777" w:rsidR="00290AFE" w:rsidRPr="00027E03" w:rsidRDefault="00290AFE" w:rsidP="003F3A44">
      <w:pPr>
        <w:rPr>
          <w:rFonts w:ascii="Arial" w:hAnsi="Arial" w:cs="Arial"/>
          <w:sz w:val="22"/>
          <w:szCs w:val="22"/>
        </w:rPr>
      </w:pPr>
    </w:p>
    <w:sectPr w:rsidR="00290AFE" w:rsidRPr="00027E03" w:rsidSect="00290AFE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58524" w14:textId="77777777" w:rsidR="00E960A0" w:rsidRDefault="00E960A0">
      <w:r>
        <w:separator/>
      </w:r>
    </w:p>
  </w:endnote>
  <w:endnote w:type="continuationSeparator" w:id="0">
    <w:p w14:paraId="474A9A9F" w14:textId="77777777" w:rsidR="00E960A0" w:rsidRDefault="00E96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92B92" w14:textId="77777777" w:rsidR="00290AFE" w:rsidRDefault="00290AFE">
    <w:pPr>
      <w:pStyle w:val="Piedepgina"/>
      <w:jc w:val="both"/>
      <w:rPr>
        <w:rFonts w:ascii="Arial" w:hAnsi="Arial" w:cs="Arial"/>
        <w:sz w:val="16"/>
        <w:szCs w:val="16"/>
      </w:rPr>
    </w:pPr>
  </w:p>
  <w:p w14:paraId="4589651E" w14:textId="77777777" w:rsidR="00290AFE" w:rsidRDefault="00290AF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2F90B03" w14:textId="77777777" w:rsidR="00290AFE" w:rsidRDefault="00290AF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39FA" w14:textId="77777777" w:rsidR="00290AFE" w:rsidRDefault="00290AFE">
    <w:pPr>
      <w:pStyle w:val="Piedepgina"/>
      <w:jc w:val="both"/>
      <w:rPr>
        <w:rFonts w:ascii="Arial" w:hAnsi="Arial" w:cs="Arial"/>
        <w:sz w:val="16"/>
        <w:szCs w:val="16"/>
      </w:rPr>
    </w:pPr>
  </w:p>
  <w:p w14:paraId="74B80252" w14:textId="77777777" w:rsidR="00290AFE" w:rsidRDefault="00290AF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23E0BD2" w14:textId="77777777" w:rsidR="00290AFE" w:rsidRDefault="00290AF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B71B6" w14:textId="77777777" w:rsidR="00E960A0" w:rsidRDefault="00E960A0">
      <w:r>
        <w:rPr>
          <w:color w:val="000000"/>
        </w:rPr>
        <w:separator/>
      </w:r>
    </w:p>
  </w:footnote>
  <w:footnote w:type="continuationSeparator" w:id="0">
    <w:p w14:paraId="2619C2D0" w14:textId="77777777" w:rsidR="00E960A0" w:rsidRDefault="00E96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90AFE" w14:paraId="4B29302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198C62" w14:textId="77777777" w:rsidR="00290AFE" w:rsidRDefault="00290AF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6A5B1B2" wp14:editId="7D9ED539">
                <wp:extent cx="1079997" cy="828675"/>
                <wp:effectExtent l="0" t="0" r="5853" b="9525"/>
                <wp:docPr id="1567809911" name="Imagen 156780991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D2B4D77" w14:textId="77777777" w:rsidR="00290AFE" w:rsidRDefault="00290AF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1479B1B" w14:textId="77777777" w:rsidR="00290AFE" w:rsidRPr="003F3A44" w:rsidRDefault="00290AF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3164295" w14:textId="77777777" w:rsidR="00290AFE" w:rsidRDefault="00290AF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053DEC" w14:textId="77777777" w:rsidR="00290AFE" w:rsidRDefault="00290AFE">
          <w:pPr>
            <w:pStyle w:val="Encabezado"/>
            <w:jc w:val="center"/>
            <w:rPr>
              <w:rFonts w:ascii="Arial" w:hAnsi="Arial" w:cs="Arial"/>
            </w:rPr>
          </w:pPr>
        </w:p>
        <w:p w14:paraId="3C2560E0" w14:textId="77777777" w:rsidR="00290AFE" w:rsidRPr="003F3A44" w:rsidRDefault="00290A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1023890" w14:textId="77777777" w:rsidR="00290AFE" w:rsidRPr="003F3A44" w:rsidRDefault="00290A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D408EDB" w14:textId="77777777" w:rsidR="00290AFE" w:rsidRDefault="00290AFE">
          <w:pPr>
            <w:pStyle w:val="Encabezado"/>
            <w:jc w:val="center"/>
            <w:rPr>
              <w:rFonts w:ascii="Arial" w:hAnsi="Arial" w:cs="Arial"/>
            </w:rPr>
          </w:pPr>
        </w:p>
        <w:p w14:paraId="40B53749" w14:textId="77777777" w:rsidR="00290AFE" w:rsidRPr="003F3A44" w:rsidRDefault="00290AFE">
          <w:pPr>
            <w:pStyle w:val="Encabezado"/>
            <w:jc w:val="center"/>
            <w:rPr>
              <w:rFonts w:ascii="Arial" w:hAnsi="Arial" w:cs="Arial"/>
            </w:rPr>
          </w:pPr>
        </w:p>
        <w:p w14:paraId="0316B4A7" w14:textId="77777777" w:rsidR="00290AFE" w:rsidRPr="003F3A44" w:rsidRDefault="00290AF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91D28F0" w14:textId="77777777" w:rsidR="00290AFE" w:rsidRPr="003F3A44" w:rsidRDefault="00290AF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B8307F" w14:textId="77777777" w:rsidR="00290AFE" w:rsidRPr="003F3A44" w:rsidRDefault="00290AF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90AFE" w14:paraId="709492A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2A4FD2" w14:textId="77777777" w:rsidR="00290AFE" w:rsidRDefault="00290AF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44EF7A" w14:textId="77777777" w:rsidR="00290AFE" w:rsidRDefault="00290AF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A3DA0A" w14:textId="77777777" w:rsidR="00290AFE" w:rsidRDefault="00290AF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F06663" w14:textId="77777777" w:rsidR="00290AFE" w:rsidRDefault="00290AF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ECAA401" w14:textId="77777777" w:rsidR="00290AFE" w:rsidRDefault="00290AF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90AFE" w14:paraId="49426BF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3DC36A" w14:textId="77777777" w:rsidR="00290AFE" w:rsidRDefault="00290AF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166EA8F" wp14:editId="74415DB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F7E67BD" w14:textId="77777777" w:rsidR="00290AFE" w:rsidRDefault="00290AF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F5E9A46" w14:textId="77777777" w:rsidR="00290AFE" w:rsidRPr="003F3A44" w:rsidRDefault="00290AF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B513663" w14:textId="77777777" w:rsidR="00290AFE" w:rsidRDefault="00290AF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A04E54" w14:textId="77777777" w:rsidR="00290AFE" w:rsidRDefault="00290AFE">
          <w:pPr>
            <w:pStyle w:val="Encabezado"/>
            <w:jc w:val="center"/>
            <w:rPr>
              <w:rFonts w:ascii="Arial" w:hAnsi="Arial" w:cs="Arial"/>
            </w:rPr>
          </w:pPr>
        </w:p>
        <w:p w14:paraId="51E9C89A" w14:textId="77777777" w:rsidR="00290AFE" w:rsidRPr="003F3A44" w:rsidRDefault="00290A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0C19EDB" w14:textId="77777777" w:rsidR="00290AFE" w:rsidRPr="003F3A44" w:rsidRDefault="00290A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EF7E20A" w14:textId="77777777" w:rsidR="00290AFE" w:rsidRDefault="00290AFE">
          <w:pPr>
            <w:pStyle w:val="Encabezado"/>
            <w:jc w:val="center"/>
            <w:rPr>
              <w:rFonts w:ascii="Arial" w:hAnsi="Arial" w:cs="Arial"/>
            </w:rPr>
          </w:pPr>
        </w:p>
        <w:p w14:paraId="36A79976" w14:textId="77777777" w:rsidR="00290AFE" w:rsidRPr="003F3A44" w:rsidRDefault="00290AFE">
          <w:pPr>
            <w:pStyle w:val="Encabezado"/>
            <w:jc w:val="center"/>
            <w:rPr>
              <w:rFonts w:ascii="Arial" w:hAnsi="Arial" w:cs="Arial"/>
            </w:rPr>
          </w:pPr>
        </w:p>
        <w:p w14:paraId="56B71936" w14:textId="77777777" w:rsidR="00290AFE" w:rsidRPr="003F3A44" w:rsidRDefault="00290AF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94F022F" w14:textId="77777777" w:rsidR="00290AFE" w:rsidRPr="003F3A44" w:rsidRDefault="00290AF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13AF8B" w14:textId="77777777" w:rsidR="00290AFE" w:rsidRPr="003F3A44" w:rsidRDefault="00290AF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90AFE" w14:paraId="016C4F6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34E855" w14:textId="77777777" w:rsidR="00290AFE" w:rsidRDefault="00290AF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C1B32F" w14:textId="77777777" w:rsidR="00290AFE" w:rsidRDefault="00290AF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03F5A8" w14:textId="77777777" w:rsidR="00290AFE" w:rsidRDefault="00290AF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F3F0DE" w14:textId="77777777" w:rsidR="00290AFE" w:rsidRDefault="00290AF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32E6188" w14:textId="77777777" w:rsidR="00290AFE" w:rsidRDefault="00290AF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91E2149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749739698">
    <w:abstractNumId w:val="2"/>
  </w:num>
  <w:num w:numId="2" w16cid:durableId="1182670977">
    <w:abstractNumId w:val="0"/>
  </w:num>
  <w:num w:numId="3" w16cid:durableId="2073311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125A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7694E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0AFE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16E3B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5252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9476E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3516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4B36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3C5C"/>
    <w:rsid w:val="007C7AC3"/>
    <w:rsid w:val="007D2727"/>
    <w:rsid w:val="007E0417"/>
    <w:rsid w:val="007E0C76"/>
    <w:rsid w:val="007E1CA6"/>
    <w:rsid w:val="008033AD"/>
    <w:rsid w:val="00810ADA"/>
    <w:rsid w:val="008112EC"/>
    <w:rsid w:val="0081284D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C55F5"/>
    <w:rsid w:val="008D7D79"/>
    <w:rsid w:val="008E4AA2"/>
    <w:rsid w:val="008F2776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9"/>
    <w:rsid w:val="009D6C7B"/>
    <w:rsid w:val="009E0CED"/>
    <w:rsid w:val="009E130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5480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399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26941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247C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0CD1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960A0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2313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E6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D62B0"/>
  <w15:docId w15:val="{CF36683F-6042-49E6-A23F-6334D7BDE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1036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8</cp:revision>
  <cp:lastPrinted>2025-11-13T04:47:00Z</cp:lastPrinted>
  <dcterms:created xsi:type="dcterms:W3CDTF">2025-11-07T02:52:00Z</dcterms:created>
  <dcterms:modified xsi:type="dcterms:W3CDTF">2025-11-13T04:47:00Z</dcterms:modified>
</cp:coreProperties>
</file>